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E756" w14:textId="77777777" w:rsidR="00B60161" w:rsidRPr="00450D6A" w:rsidRDefault="00FB729B" w:rsidP="00FB729B">
      <w:pPr>
        <w:spacing w:after="0"/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t>BÜYÜKKARIŞTIRAN</w:t>
      </w:r>
      <w:r w:rsidR="00450D6A" w:rsidRPr="00450D6A">
        <w:rPr>
          <w:b/>
          <w:color w:val="4F81BD" w:themeColor="accent1"/>
        </w:rPr>
        <w:t xml:space="preserve"> OSB</w:t>
      </w:r>
    </w:p>
    <w:p w14:paraId="4142B904" w14:textId="77777777" w:rsidR="00450D6A" w:rsidRDefault="00450D6A" w:rsidP="00FB729B">
      <w:pPr>
        <w:spacing w:after="0"/>
        <w:jc w:val="center"/>
        <w:rPr>
          <w:b/>
          <w:color w:val="4F81BD" w:themeColor="accent1"/>
        </w:rPr>
      </w:pPr>
      <w:r w:rsidRPr="00450D6A">
        <w:rPr>
          <w:b/>
          <w:color w:val="4F81BD" w:themeColor="accent1"/>
        </w:rPr>
        <w:t>İŞYERİ AÇMA VE ÇALIŞMA RUHSATI İÇİN GEREKEN EVRAKLAR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573"/>
        <w:gridCol w:w="2640"/>
      </w:tblGrid>
      <w:tr w:rsidR="00450D6A" w:rsidRPr="006F058E" w14:paraId="741681A6" w14:textId="77777777" w:rsidTr="00A25850">
        <w:trPr>
          <w:trHeight w:val="233"/>
        </w:trPr>
        <w:tc>
          <w:tcPr>
            <w:tcW w:w="10558" w:type="dxa"/>
            <w:gridSpan w:val="4"/>
          </w:tcPr>
          <w:p w14:paraId="37C0A213" w14:textId="77777777" w:rsidR="00450D6A" w:rsidRPr="00FB729B" w:rsidRDefault="00FB729B" w:rsidP="00FB729B">
            <w:pPr>
              <w:rPr>
                <w:b/>
                <w:sz w:val="16"/>
                <w:szCs w:val="16"/>
              </w:rPr>
            </w:pPr>
            <w:r w:rsidRPr="00FB729B">
              <w:rPr>
                <w:b/>
                <w:sz w:val="16"/>
                <w:szCs w:val="16"/>
              </w:rPr>
              <w:t xml:space="preserve">Firma Adı </w:t>
            </w:r>
            <w:r w:rsidR="00A25850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="00A25850">
              <w:rPr>
                <w:b/>
                <w:sz w:val="16"/>
                <w:szCs w:val="16"/>
              </w:rPr>
              <w:t xml:space="preserve">  </w:t>
            </w:r>
            <w:r w:rsidRPr="00FB729B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450D6A" w:rsidRPr="006F058E" w14:paraId="187E1C63" w14:textId="77777777" w:rsidTr="00A25850">
        <w:trPr>
          <w:trHeight w:val="196"/>
        </w:trPr>
        <w:tc>
          <w:tcPr>
            <w:tcW w:w="10558" w:type="dxa"/>
            <w:gridSpan w:val="4"/>
          </w:tcPr>
          <w:p w14:paraId="1E78B9D7" w14:textId="77777777" w:rsidR="00450D6A" w:rsidRPr="00FB729B" w:rsidRDefault="00FB729B" w:rsidP="00FB729B">
            <w:pPr>
              <w:rPr>
                <w:b/>
                <w:sz w:val="16"/>
                <w:szCs w:val="16"/>
              </w:rPr>
            </w:pPr>
            <w:r w:rsidRPr="00FB729B">
              <w:rPr>
                <w:b/>
                <w:sz w:val="16"/>
                <w:szCs w:val="16"/>
              </w:rPr>
              <w:t xml:space="preserve">Faaliyet </w:t>
            </w:r>
            <w:proofErr w:type="gramStart"/>
            <w:r w:rsidRPr="00FB729B">
              <w:rPr>
                <w:b/>
                <w:sz w:val="16"/>
                <w:szCs w:val="16"/>
              </w:rPr>
              <w:t xml:space="preserve">Konusu </w:t>
            </w:r>
            <w:r w:rsidR="00A25850">
              <w:rPr>
                <w:b/>
                <w:sz w:val="16"/>
                <w:szCs w:val="16"/>
              </w:rPr>
              <w:t xml:space="preserve"> </w:t>
            </w:r>
            <w:r w:rsidRPr="00FB729B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450D6A" w:rsidRPr="006F058E" w14:paraId="47ADF8FC" w14:textId="77777777" w:rsidTr="00A25850">
        <w:trPr>
          <w:trHeight w:val="196"/>
        </w:trPr>
        <w:tc>
          <w:tcPr>
            <w:tcW w:w="10558" w:type="dxa"/>
            <w:gridSpan w:val="4"/>
          </w:tcPr>
          <w:p w14:paraId="3913CD0B" w14:textId="77777777" w:rsidR="00450D6A" w:rsidRPr="006F058E" w:rsidRDefault="00FB729B" w:rsidP="00FB729B">
            <w:pPr>
              <w:rPr>
                <w:b/>
                <w:sz w:val="16"/>
                <w:szCs w:val="16"/>
              </w:rPr>
            </w:pPr>
            <w:r w:rsidRPr="00FB729B">
              <w:rPr>
                <w:b/>
                <w:sz w:val="16"/>
                <w:szCs w:val="16"/>
              </w:rPr>
              <w:t>Tesis Bilgisi</w:t>
            </w:r>
            <w:r w:rsidR="00A25850">
              <w:rPr>
                <w:b/>
                <w:sz w:val="16"/>
                <w:szCs w:val="16"/>
              </w:rPr>
              <w:t xml:space="preserve">         </w:t>
            </w:r>
            <w:proofErr w:type="gramStart"/>
            <w:r w:rsidRPr="00FB729B">
              <w:rPr>
                <w:b/>
                <w:sz w:val="16"/>
                <w:szCs w:val="16"/>
              </w:rPr>
              <w:t xml:space="preserve"> </w:t>
            </w:r>
            <w:r w:rsidR="00A25850">
              <w:rPr>
                <w:b/>
                <w:sz w:val="16"/>
                <w:szCs w:val="16"/>
              </w:rPr>
              <w:t xml:space="preserve"> </w:t>
            </w:r>
            <w:r w:rsidRPr="00FB729B">
              <w:rPr>
                <w:b/>
                <w:sz w:val="16"/>
                <w:szCs w:val="16"/>
              </w:rPr>
              <w:t>:</w:t>
            </w:r>
            <w:proofErr w:type="gramEnd"/>
            <w:r w:rsidRPr="00FB729B">
              <w:rPr>
                <w:b/>
                <w:sz w:val="16"/>
                <w:szCs w:val="16"/>
              </w:rPr>
              <w:t xml:space="preserve"> ……………….. Sınıf GSM</w:t>
            </w:r>
          </w:p>
        </w:tc>
      </w:tr>
      <w:tr w:rsidR="00450D6A" w:rsidRPr="006F058E" w14:paraId="477F1E04" w14:textId="77777777" w:rsidTr="00A25850">
        <w:trPr>
          <w:trHeight w:val="270"/>
        </w:trPr>
        <w:tc>
          <w:tcPr>
            <w:tcW w:w="6345" w:type="dxa"/>
            <w:gridSpan w:val="2"/>
            <w:vAlign w:val="center"/>
          </w:tcPr>
          <w:p w14:paraId="7835BB27" w14:textId="77777777" w:rsidR="00450D6A" w:rsidRPr="006F058E" w:rsidRDefault="00450D6A" w:rsidP="00A25850">
            <w:pPr>
              <w:jc w:val="center"/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Gereken Belgeler</w:t>
            </w:r>
          </w:p>
        </w:tc>
        <w:tc>
          <w:tcPr>
            <w:tcW w:w="1573" w:type="dxa"/>
            <w:vAlign w:val="center"/>
          </w:tcPr>
          <w:p w14:paraId="4059BEAE" w14:textId="77777777" w:rsidR="00450D6A" w:rsidRPr="006F058E" w:rsidRDefault="00450D6A" w:rsidP="00A25850">
            <w:pPr>
              <w:jc w:val="center"/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Durum</w:t>
            </w:r>
          </w:p>
        </w:tc>
        <w:tc>
          <w:tcPr>
            <w:tcW w:w="2640" w:type="dxa"/>
            <w:vAlign w:val="center"/>
          </w:tcPr>
          <w:p w14:paraId="4DF4E842" w14:textId="77777777" w:rsidR="00450D6A" w:rsidRPr="006F058E" w:rsidRDefault="00450D6A" w:rsidP="00A25850">
            <w:pPr>
              <w:jc w:val="center"/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Açıklama</w:t>
            </w:r>
          </w:p>
        </w:tc>
      </w:tr>
      <w:tr w:rsidR="00450D6A" w:rsidRPr="006F058E" w14:paraId="344E3E46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72AF6AD3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1)</w:t>
            </w:r>
          </w:p>
        </w:tc>
        <w:tc>
          <w:tcPr>
            <w:tcW w:w="5811" w:type="dxa"/>
            <w:vAlign w:val="center"/>
          </w:tcPr>
          <w:p w14:paraId="4EA205A8" w14:textId="77777777" w:rsidR="00450D6A" w:rsidRPr="006F058E" w:rsidRDefault="00863AB3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GSM RUHSATI TALEP DİLEKÇESİ</w:t>
            </w:r>
            <w:r w:rsidR="00084294">
              <w:rPr>
                <w:b/>
                <w:sz w:val="16"/>
                <w:szCs w:val="16"/>
              </w:rPr>
              <w:t xml:space="preserve"> (FİRMANIN ANTETLİ KAĞIDINA)</w:t>
            </w:r>
          </w:p>
        </w:tc>
        <w:tc>
          <w:tcPr>
            <w:tcW w:w="1573" w:type="dxa"/>
          </w:tcPr>
          <w:p w14:paraId="38BFD22D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1EEE183" w14:textId="77777777" w:rsidR="00450D6A" w:rsidRPr="00FB729B" w:rsidRDefault="00C31411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Dilekçe Örneği ( GSMRH-EK-1 )</w:t>
            </w:r>
          </w:p>
        </w:tc>
      </w:tr>
      <w:tr w:rsidR="00450D6A" w:rsidRPr="006F058E" w14:paraId="1323690C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38B7DB8C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2)</w:t>
            </w:r>
          </w:p>
        </w:tc>
        <w:tc>
          <w:tcPr>
            <w:tcW w:w="5811" w:type="dxa"/>
            <w:vAlign w:val="center"/>
          </w:tcPr>
          <w:p w14:paraId="006E54B8" w14:textId="77777777" w:rsidR="00450D6A" w:rsidRPr="006F058E" w:rsidRDefault="00863AB3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GAYRI SIHHI MÜESSESE BEYAN FORMU</w:t>
            </w:r>
          </w:p>
        </w:tc>
        <w:tc>
          <w:tcPr>
            <w:tcW w:w="1573" w:type="dxa"/>
          </w:tcPr>
          <w:p w14:paraId="23B4B591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6A64149" w14:textId="77777777" w:rsidR="00450D6A" w:rsidRPr="00FB729B" w:rsidRDefault="00C31411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 GSMRH-EK-2 )</w:t>
            </w:r>
          </w:p>
        </w:tc>
      </w:tr>
      <w:tr w:rsidR="00450D6A" w:rsidRPr="006F058E" w14:paraId="0B3EAAE4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5081B325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3)</w:t>
            </w:r>
          </w:p>
        </w:tc>
        <w:tc>
          <w:tcPr>
            <w:tcW w:w="5811" w:type="dxa"/>
            <w:vAlign w:val="center"/>
          </w:tcPr>
          <w:p w14:paraId="1AC27EB7" w14:textId="77777777" w:rsidR="00450D6A" w:rsidRPr="006F058E" w:rsidRDefault="00863AB3" w:rsidP="006F058E">
            <w:pPr>
              <w:tabs>
                <w:tab w:val="left" w:pos="915"/>
              </w:tabs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TİCARET SİCİL GAZETESİ İLANI - ŞİRKET SÖZLEŞMESİ</w:t>
            </w:r>
          </w:p>
        </w:tc>
        <w:tc>
          <w:tcPr>
            <w:tcW w:w="1573" w:type="dxa"/>
          </w:tcPr>
          <w:p w14:paraId="3283F804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0BCE7A83" w14:textId="77777777" w:rsidR="00450D6A" w:rsidRPr="00FB729B" w:rsidRDefault="00C31411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Firmanın kuruluş ve adres değişikliği ekleri ile sunulmalıdır.</w:t>
            </w:r>
          </w:p>
        </w:tc>
      </w:tr>
      <w:tr w:rsidR="00450D6A" w:rsidRPr="006F058E" w14:paraId="13FA6FF9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7E2EA240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4)</w:t>
            </w:r>
          </w:p>
        </w:tc>
        <w:tc>
          <w:tcPr>
            <w:tcW w:w="5811" w:type="dxa"/>
            <w:vAlign w:val="center"/>
          </w:tcPr>
          <w:p w14:paraId="5E135EA5" w14:textId="77777777" w:rsidR="00450D6A" w:rsidRPr="006F058E" w:rsidRDefault="00863AB3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GÜNCEL İMZA SİRKÜLERİ</w:t>
            </w:r>
          </w:p>
        </w:tc>
        <w:tc>
          <w:tcPr>
            <w:tcW w:w="1573" w:type="dxa"/>
          </w:tcPr>
          <w:p w14:paraId="2822C146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85D7265" w14:textId="77777777" w:rsidR="00450D6A" w:rsidRPr="00FB729B" w:rsidRDefault="00C31411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Firma yetkililerinin güncel imza sirküleri sunulmalıdır.</w:t>
            </w:r>
          </w:p>
        </w:tc>
      </w:tr>
      <w:tr w:rsidR="00450D6A" w:rsidRPr="006F058E" w14:paraId="1A3DAF20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09A670C9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5)</w:t>
            </w:r>
          </w:p>
        </w:tc>
        <w:tc>
          <w:tcPr>
            <w:tcW w:w="5811" w:type="dxa"/>
            <w:vAlign w:val="center"/>
          </w:tcPr>
          <w:p w14:paraId="514193E1" w14:textId="77777777" w:rsidR="00450D6A" w:rsidRPr="006F058E" w:rsidRDefault="00863AB3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VERGİ LEVHASI</w:t>
            </w:r>
          </w:p>
        </w:tc>
        <w:tc>
          <w:tcPr>
            <w:tcW w:w="1573" w:type="dxa"/>
          </w:tcPr>
          <w:p w14:paraId="5BD2F5CE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72CBC39" w14:textId="77777777" w:rsidR="00450D6A" w:rsidRPr="00FB729B" w:rsidRDefault="00AB5C3A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Büyükkarıştıran </w:t>
            </w:r>
            <w:r w:rsidR="00C31411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OSB'deki</w:t>
            </w:r>
            <w:proofErr w:type="gramEnd"/>
            <w:r w:rsidR="00C31411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işyeri şube ise Asıl işyerini</w:t>
            </w:r>
            <w:r w:rsidR="00D8437D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C31411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Vergi Levhası sunulmalıdır.</w:t>
            </w:r>
          </w:p>
        </w:tc>
      </w:tr>
      <w:tr w:rsidR="00450D6A" w:rsidRPr="006F058E" w14:paraId="21B03F65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4B741EFD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6)</w:t>
            </w:r>
          </w:p>
        </w:tc>
        <w:tc>
          <w:tcPr>
            <w:tcW w:w="5811" w:type="dxa"/>
            <w:vAlign w:val="center"/>
          </w:tcPr>
          <w:p w14:paraId="40D5AAE0" w14:textId="77777777" w:rsidR="00450D6A" w:rsidRPr="006F058E" w:rsidRDefault="00863AB3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YAPI KULLANMA İZNİ</w:t>
            </w:r>
          </w:p>
        </w:tc>
        <w:tc>
          <w:tcPr>
            <w:tcW w:w="1573" w:type="dxa"/>
          </w:tcPr>
          <w:p w14:paraId="60091A7B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849C8FC" w14:textId="77777777" w:rsidR="00450D6A" w:rsidRPr="00FB729B" w:rsidRDefault="00AB5C3A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Büyükkarıştıran</w:t>
            </w:r>
            <w:r w:rsidR="00C31411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OSB'den alınmış Yapı Kullanma İzni</w:t>
            </w:r>
          </w:p>
        </w:tc>
      </w:tr>
      <w:tr w:rsidR="00450D6A" w:rsidRPr="006F058E" w14:paraId="2E8F394B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017CC2FD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7)</w:t>
            </w:r>
          </w:p>
        </w:tc>
        <w:tc>
          <w:tcPr>
            <w:tcW w:w="5811" w:type="dxa"/>
            <w:vAlign w:val="center"/>
          </w:tcPr>
          <w:p w14:paraId="2A51075A" w14:textId="77777777" w:rsidR="00450D6A" w:rsidRPr="006F058E" w:rsidRDefault="00863AB3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TAPU SİCİL KAYDI VEYA KİRACIYSA KİRA SÖZLEŞMESİ</w:t>
            </w:r>
          </w:p>
        </w:tc>
        <w:tc>
          <w:tcPr>
            <w:tcW w:w="1573" w:type="dxa"/>
          </w:tcPr>
          <w:p w14:paraId="0193DE51" w14:textId="77777777" w:rsidR="00450D6A" w:rsidRPr="006F058E" w:rsidRDefault="00450D6A" w:rsidP="00863AB3">
            <w:pPr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20C48782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Tapu devredilmemişse Arsa Tahsis yazısı, Kiracı ise Kira Kontratı sunulmalıdır.</w:t>
            </w:r>
          </w:p>
        </w:tc>
      </w:tr>
      <w:tr w:rsidR="00450D6A" w:rsidRPr="006F058E" w14:paraId="7DEB43DF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4795BC46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8)</w:t>
            </w:r>
          </w:p>
        </w:tc>
        <w:tc>
          <w:tcPr>
            <w:tcW w:w="5811" w:type="dxa"/>
            <w:vAlign w:val="center"/>
          </w:tcPr>
          <w:p w14:paraId="5664B4F3" w14:textId="77777777" w:rsidR="00450D6A" w:rsidRPr="006F058E" w:rsidRDefault="00DE23A6" w:rsidP="006F05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LÜLEBURGAZ TİCARET VE</w:t>
            </w:r>
            <w:r w:rsidR="00863AB3" w:rsidRPr="006F058E">
              <w:rPr>
                <w:b/>
                <w:sz w:val="16"/>
                <w:szCs w:val="16"/>
              </w:rPr>
              <w:t xml:space="preserve"> SANAYİ ODASI KAYDI</w:t>
            </w:r>
          </w:p>
        </w:tc>
        <w:tc>
          <w:tcPr>
            <w:tcW w:w="1573" w:type="dxa"/>
          </w:tcPr>
          <w:p w14:paraId="707EC137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9C74D3F" w14:textId="77777777" w:rsidR="00450D6A" w:rsidRPr="00FB729B" w:rsidRDefault="00AB5C3A" w:rsidP="00AB5C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Lüleburgaz</w:t>
            </w:r>
            <w:r w:rsidR="006F058E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Ticaret ve </w:t>
            </w:r>
            <w:r w:rsidR="006F058E" w:rsidRPr="00FB729B">
              <w:rPr>
                <w:rFonts w:ascii="Times New Roman" w:hAnsi="Times New Roman" w:cs="Times New Roman"/>
                <w:sz w:val="16"/>
                <w:szCs w:val="16"/>
              </w:rPr>
              <w:t>Sanayi Odasına Kayıt Belgesi</w:t>
            </w:r>
          </w:p>
        </w:tc>
      </w:tr>
      <w:tr w:rsidR="00450D6A" w:rsidRPr="006F058E" w14:paraId="092485C2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4597C7FC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9)</w:t>
            </w:r>
          </w:p>
        </w:tc>
        <w:tc>
          <w:tcPr>
            <w:tcW w:w="5811" w:type="dxa"/>
            <w:vAlign w:val="center"/>
          </w:tcPr>
          <w:p w14:paraId="6ADFDFB1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KAPASİTE RAPORU</w:t>
            </w:r>
          </w:p>
        </w:tc>
        <w:tc>
          <w:tcPr>
            <w:tcW w:w="1573" w:type="dxa"/>
          </w:tcPr>
          <w:p w14:paraId="29957EA4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7281E6F" w14:textId="77777777" w:rsidR="00450D6A" w:rsidRPr="00FB729B" w:rsidRDefault="006F058E" w:rsidP="00AB5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B5C3A">
              <w:rPr>
                <w:rFonts w:ascii="Times New Roman" w:hAnsi="Times New Roman" w:cs="Times New Roman"/>
                <w:sz w:val="16"/>
                <w:szCs w:val="16"/>
              </w:rPr>
              <w:t xml:space="preserve">Ticaret ve 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Sanayi Odası tarafından düzenlenen Kapasite Raporu (Tesiste faaliyet başlamamışsa </w:t>
            </w:r>
            <w:r w:rsidR="00AB5C3A">
              <w:rPr>
                <w:rFonts w:ascii="Times New Roman" w:hAnsi="Times New Roman" w:cs="Times New Roman"/>
                <w:sz w:val="16"/>
                <w:szCs w:val="16"/>
              </w:rPr>
              <w:t xml:space="preserve">LTSO 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tarafından hazırlanan Ekspertiz Raporu sunulmalıdır.)</w:t>
            </w:r>
          </w:p>
        </w:tc>
      </w:tr>
      <w:tr w:rsidR="00450D6A" w:rsidRPr="006F058E" w14:paraId="446BD299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592C1980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10)</w:t>
            </w:r>
          </w:p>
        </w:tc>
        <w:tc>
          <w:tcPr>
            <w:tcW w:w="5811" w:type="dxa"/>
            <w:vAlign w:val="center"/>
          </w:tcPr>
          <w:p w14:paraId="0BDB1BEB" w14:textId="77777777" w:rsidR="00450D6A" w:rsidRPr="006F058E" w:rsidRDefault="00406115" w:rsidP="006F05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TAAHHÜTNAME</w:t>
            </w:r>
          </w:p>
        </w:tc>
        <w:tc>
          <w:tcPr>
            <w:tcW w:w="1573" w:type="dxa"/>
          </w:tcPr>
          <w:p w14:paraId="6FCAC6BB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136F542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 GSMRH-EK-3 )</w:t>
            </w:r>
          </w:p>
        </w:tc>
      </w:tr>
      <w:tr w:rsidR="00450D6A" w:rsidRPr="006F058E" w14:paraId="300681AF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777B0774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11)</w:t>
            </w:r>
          </w:p>
        </w:tc>
        <w:tc>
          <w:tcPr>
            <w:tcW w:w="5811" w:type="dxa"/>
            <w:vAlign w:val="center"/>
          </w:tcPr>
          <w:p w14:paraId="45D9DF1B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İŞYERİ HEKİM SÖZLEŞMESİ VE İŞ GÜVENLİĞİ UZMANLIĞI SÖZLEŞMESİ</w:t>
            </w:r>
          </w:p>
        </w:tc>
        <w:tc>
          <w:tcPr>
            <w:tcW w:w="1573" w:type="dxa"/>
          </w:tcPr>
          <w:p w14:paraId="5250F349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0692279E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6331 Sayılı İş Güvenliği Kanunu gereği hazırlanmalıdır.</w:t>
            </w:r>
          </w:p>
        </w:tc>
      </w:tr>
      <w:tr w:rsidR="00450D6A" w:rsidRPr="006F058E" w14:paraId="1E10682E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04A9F3A4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12)</w:t>
            </w:r>
          </w:p>
        </w:tc>
        <w:tc>
          <w:tcPr>
            <w:tcW w:w="5811" w:type="dxa"/>
            <w:vAlign w:val="center"/>
          </w:tcPr>
          <w:p w14:paraId="06F47E9F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TESİS İÇİ MAKİNA YERLEŞİM PLANI VE GÜNCEL MOTOR GÜCÜ BEYANI</w:t>
            </w:r>
          </w:p>
        </w:tc>
        <w:tc>
          <w:tcPr>
            <w:tcW w:w="1573" w:type="dxa"/>
          </w:tcPr>
          <w:p w14:paraId="6CAA5B66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E813663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Firmanın üretime esas tüm elektrik enerjisi ile çalışan ekipmanlarının isim-güç listesi yapılarak </w:t>
            </w:r>
            <w:proofErr w:type="spellStart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kw</w:t>
            </w:r>
            <w:proofErr w:type="spellEnd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veya </w:t>
            </w:r>
            <w:proofErr w:type="spellStart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cinsinden toplam motor gücü bildirilecektir. Firma tarafından her sayfası imzalı ve kaşeli olarak hazırlanmalıdır.</w:t>
            </w:r>
          </w:p>
        </w:tc>
      </w:tr>
      <w:tr w:rsidR="00450D6A" w:rsidRPr="006F058E" w14:paraId="567DADAC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76797BFB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13)</w:t>
            </w:r>
          </w:p>
        </w:tc>
        <w:tc>
          <w:tcPr>
            <w:tcW w:w="5811" w:type="dxa"/>
            <w:vAlign w:val="center"/>
          </w:tcPr>
          <w:p w14:paraId="2D965322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İŞ AKIM ŞEMASI VE AÇIKLAMA RAPORU</w:t>
            </w:r>
          </w:p>
        </w:tc>
        <w:tc>
          <w:tcPr>
            <w:tcW w:w="1573" w:type="dxa"/>
          </w:tcPr>
          <w:p w14:paraId="7AFFF812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8DCB7A2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Firma tarafından kaşeli ve imzalı olarak hazırlanacak. Hammaddenin ürüne dönüşüm sürecini ve tesisin işleyişini açıklar nitelikte olmalıdır. </w:t>
            </w:r>
            <w:r w:rsidR="00FB729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B72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 GSMRH-EK-4 )</w:t>
            </w:r>
          </w:p>
        </w:tc>
      </w:tr>
      <w:tr w:rsidR="00450D6A" w:rsidRPr="006F058E" w14:paraId="5127CD6A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2E7C87F0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14)</w:t>
            </w:r>
          </w:p>
        </w:tc>
        <w:tc>
          <w:tcPr>
            <w:tcW w:w="5811" w:type="dxa"/>
            <w:vAlign w:val="center"/>
          </w:tcPr>
          <w:p w14:paraId="7A77BD9A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SORUMLU MÜDÜR SÖZLEŞMESİ (1. SINIF GSM'LER İÇİN)</w:t>
            </w:r>
          </w:p>
        </w:tc>
        <w:tc>
          <w:tcPr>
            <w:tcW w:w="1573" w:type="dxa"/>
          </w:tcPr>
          <w:p w14:paraId="5EB1BEB8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3EE89C2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Firma ile sorumlu tayin edilen kişi arasında yapılmalıdır.</w:t>
            </w:r>
            <w:r w:rsidR="00FB729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B72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 GSMRH-EK-5 )</w:t>
            </w:r>
          </w:p>
        </w:tc>
      </w:tr>
      <w:tr w:rsidR="00450D6A" w:rsidRPr="006F058E" w14:paraId="492C9AE8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7F003199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15)</w:t>
            </w:r>
          </w:p>
        </w:tc>
        <w:tc>
          <w:tcPr>
            <w:tcW w:w="5811" w:type="dxa"/>
            <w:vAlign w:val="center"/>
          </w:tcPr>
          <w:p w14:paraId="457BAF78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İTFAİYE GÖRÜŞÜ</w:t>
            </w:r>
          </w:p>
        </w:tc>
        <w:tc>
          <w:tcPr>
            <w:tcW w:w="1573" w:type="dxa"/>
          </w:tcPr>
          <w:p w14:paraId="35077638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7A4F2432" w14:textId="77777777" w:rsidR="00450D6A" w:rsidRPr="00FB729B" w:rsidRDefault="006F058E" w:rsidP="00084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Yangın ve Patlama yönünden d</w:t>
            </w:r>
            <w:r w:rsidR="00084294">
              <w:rPr>
                <w:rFonts w:ascii="Times New Roman" w:hAnsi="Times New Roman" w:cs="Times New Roman"/>
                <w:sz w:val="16"/>
                <w:szCs w:val="16"/>
              </w:rPr>
              <w:t xml:space="preserve">eğerlendirilmiş olmalıdır. İlgili belediyeden 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alınmalıdır</w:t>
            </w:r>
          </w:p>
        </w:tc>
      </w:tr>
      <w:tr w:rsidR="00450D6A" w:rsidRPr="006F058E" w14:paraId="752B20BA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4F3FA327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16)</w:t>
            </w:r>
          </w:p>
        </w:tc>
        <w:tc>
          <w:tcPr>
            <w:tcW w:w="5811" w:type="dxa"/>
            <w:vAlign w:val="center"/>
          </w:tcPr>
          <w:p w14:paraId="5762E615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ÇED GÖRÜŞÜ</w:t>
            </w:r>
          </w:p>
        </w:tc>
        <w:tc>
          <w:tcPr>
            <w:tcW w:w="1573" w:type="dxa"/>
          </w:tcPr>
          <w:p w14:paraId="0821A872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0E47D7B6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Çevre ve Şehircilik İl Müdürlüğüne yapılan </w:t>
            </w:r>
            <w:proofErr w:type="spellStart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müraacat</w:t>
            </w:r>
            <w:proofErr w:type="spellEnd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sonucu alınmalıdır.</w:t>
            </w:r>
          </w:p>
        </w:tc>
      </w:tr>
      <w:tr w:rsidR="00450D6A" w:rsidRPr="006F058E" w14:paraId="6163FCA4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129387F1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17)</w:t>
            </w:r>
          </w:p>
        </w:tc>
        <w:tc>
          <w:tcPr>
            <w:tcW w:w="5811" w:type="dxa"/>
            <w:vAlign w:val="center"/>
          </w:tcPr>
          <w:p w14:paraId="40D2F281" w14:textId="1482089C" w:rsidR="00450D6A" w:rsidRPr="006F058E" w:rsidRDefault="00CC74A4" w:rsidP="006F05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GECİCİ FALİYET BELGESİ (GFB)</w:t>
            </w:r>
          </w:p>
        </w:tc>
        <w:tc>
          <w:tcPr>
            <w:tcW w:w="1573" w:type="dxa"/>
          </w:tcPr>
          <w:p w14:paraId="77AE236A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6E919091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Çevre ve Şehircilik İl Müdürlüğüne yapılan </w:t>
            </w:r>
            <w:proofErr w:type="spellStart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müraacat</w:t>
            </w:r>
            <w:proofErr w:type="spellEnd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sonucu alınmalıdır.</w:t>
            </w:r>
          </w:p>
        </w:tc>
      </w:tr>
      <w:tr w:rsidR="00450D6A" w:rsidRPr="006F058E" w14:paraId="4FA07273" w14:textId="77777777" w:rsidTr="00FB729B">
        <w:trPr>
          <w:trHeight w:val="436"/>
        </w:trPr>
        <w:tc>
          <w:tcPr>
            <w:tcW w:w="534" w:type="dxa"/>
            <w:vAlign w:val="center"/>
          </w:tcPr>
          <w:p w14:paraId="53E0040E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18)</w:t>
            </w:r>
          </w:p>
        </w:tc>
        <w:tc>
          <w:tcPr>
            <w:tcW w:w="5811" w:type="dxa"/>
            <w:vAlign w:val="center"/>
          </w:tcPr>
          <w:p w14:paraId="54087D2E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KANAL BAĞLANTI İZNİ</w:t>
            </w:r>
          </w:p>
        </w:tc>
        <w:tc>
          <w:tcPr>
            <w:tcW w:w="1573" w:type="dxa"/>
          </w:tcPr>
          <w:p w14:paraId="64B71D5C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FEE2F7B" w14:textId="77777777" w:rsidR="00450D6A" w:rsidRPr="00FB729B" w:rsidRDefault="001D786D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Büyükkarıştıran</w:t>
            </w:r>
            <w:r w:rsidR="006F058E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OSB tarafından yapılan inceleme sonucunda verilecektir.</w:t>
            </w:r>
          </w:p>
        </w:tc>
      </w:tr>
      <w:tr w:rsidR="00450D6A" w:rsidRPr="006F058E" w14:paraId="1D5CD12D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59538DC7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19)</w:t>
            </w:r>
          </w:p>
        </w:tc>
        <w:tc>
          <w:tcPr>
            <w:tcW w:w="5811" w:type="dxa"/>
            <w:vAlign w:val="center"/>
          </w:tcPr>
          <w:p w14:paraId="7572E9A0" w14:textId="77777777" w:rsidR="00450D6A" w:rsidRPr="006F058E" w:rsidRDefault="00C31411" w:rsidP="006F058E">
            <w:pPr>
              <w:rPr>
                <w:b/>
                <w:sz w:val="16"/>
                <w:szCs w:val="16"/>
              </w:rPr>
            </w:pPr>
            <w:r w:rsidRPr="006F058E">
              <w:rPr>
                <w:b/>
                <w:sz w:val="16"/>
                <w:szCs w:val="16"/>
              </w:rPr>
              <w:t>GSM RUHSAT HARCI DEKONTU</w:t>
            </w:r>
          </w:p>
        </w:tc>
        <w:tc>
          <w:tcPr>
            <w:tcW w:w="1573" w:type="dxa"/>
          </w:tcPr>
          <w:p w14:paraId="54799343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57136028" w14:textId="77777777" w:rsidR="00450D6A" w:rsidRPr="00FB729B" w:rsidRDefault="006F058E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GSM Ruhsat Harcı OSB hesabına yatırılacak, OSB ilgili Belediye</w:t>
            </w:r>
            <w:r w:rsidR="00084294">
              <w:rPr>
                <w:rFonts w:ascii="Times New Roman" w:hAnsi="Times New Roman" w:cs="Times New Roman"/>
                <w:sz w:val="16"/>
                <w:szCs w:val="16"/>
              </w:rPr>
              <w:t>/Özel İdare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hesabın</w:t>
            </w:r>
            <w:r w:rsidR="0008429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yatıracaktır.</w:t>
            </w:r>
          </w:p>
        </w:tc>
      </w:tr>
      <w:tr w:rsidR="00450D6A" w:rsidRPr="006F058E" w14:paraId="2F62EAFD" w14:textId="77777777" w:rsidTr="00FB729B">
        <w:trPr>
          <w:trHeight w:val="461"/>
        </w:trPr>
        <w:tc>
          <w:tcPr>
            <w:tcW w:w="534" w:type="dxa"/>
            <w:vAlign w:val="center"/>
          </w:tcPr>
          <w:p w14:paraId="0CD15B61" w14:textId="77777777" w:rsidR="00450D6A" w:rsidRPr="006F058E" w:rsidRDefault="00C31411" w:rsidP="006F058E">
            <w:pPr>
              <w:rPr>
                <w:b/>
                <w:color w:val="4F81BD" w:themeColor="accent1"/>
                <w:sz w:val="16"/>
                <w:szCs w:val="16"/>
              </w:rPr>
            </w:pPr>
            <w:r w:rsidRPr="006F058E">
              <w:rPr>
                <w:b/>
                <w:color w:val="4F81BD" w:themeColor="accent1"/>
                <w:sz w:val="16"/>
                <w:szCs w:val="16"/>
              </w:rPr>
              <w:t>20)</w:t>
            </w:r>
          </w:p>
        </w:tc>
        <w:tc>
          <w:tcPr>
            <w:tcW w:w="5811" w:type="dxa"/>
            <w:vAlign w:val="center"/>
          </w:tcPr>
          <w:p w14:paraId="56AB5C46" w14:textId="77777777" w:rsidR="00450D6A" w:rsidRPr="006F058E" w:rsidRDefault="00084294" w:rsidP="006F05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BAKTERİYO</w:t>
            </w:r>
            <w:r w:rsidR="004F6012">
              <w:rPr>
                <w:b/>
                <w:sz w:val="16"/>
                <w:szCs w:val="16"/>
              </w:rPr>
              <w:t>LOJİK VE KİMYASAL ANALİZ RAPORU</w:t>
            </w:r>
          </w:p>
        </w:tc>
        <w:tc>
          <w:tcPr>
            <w:tcW w:w="1573" w:type="dxa"/>
          </w:tcPr>
          <w:p w14:paraId="06FFC093" w14:textId="77777777" w:rsidR="00450D6A" w:rsidRPr="006F058E" w:rsidRDefault="00450D6A" w:rsidP="00450D6A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1C8B8465" w14:textId="77777777" w:rsidR="00450D6A" w:rsidRPr="00FB729B" w:rsidRDefault="00AB5C3A" w:rsidP="00FB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Büyükkarıştıran</w:t>
            </w:r>
            <w:r w:rsidR="006F058E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OSB tarafından</w:t>
            </w:r>
            <w:r w:rsidR="00084294">
              <w:rPr>
                <w:rFonts w:ascii="Times New Roman" w:hAnsi="Times New Roman" w:cs="Times New Roman"/>
                <w:sz w:val="16"/>
                <w:szCs w:val="16"/>
              </w:rPr>
              <w:t xml:space="preserve"> içme ve kullanma suyu</w:t>
            </w:r>
            <w:r w:rsidR="006F058E"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yapılan inceleme sonucunda verilecektir.</w:t>
            </w:r>
          </w:p>
        </w:tc>
      </w:tr>
      <w:tr w:rsidR="00FB729B" w:rsidRPr="006F058E" w14:paraId="49632FE3" w14:textId="77777777" w:rsidTr="000A0607">
        <w:trPr>
          <w:trHeight w:val="461"/>
        </w:trPr>
        <w:tc>
          <w:tcPr>
            <w:tcW w:w="10558" w:type="dxa"/>
            <w:gridSpan w:val="4"/>
            <w:vAlign w:val="center"/>
          </w:tcPr>
          <w:p w14:paraId="00DDACA7" w14:textId="77777777" w:rsidR="00FB729B" w:rsidRDefault="00FB729B" w:rsidP="00FB729B">
            <w:pPr>
              <w:rPr>
                <w:b/>
                <w:color w:val="4F81BD" w:themeColor="accent1"/>
                <w:sz w:val="16"/>
                <w:szCs w:val="16"/>
              </w:rPr>
            </w:pPr>
          </w:p>
          <w:p w14:paraId="3B0EFF41" w14:textId="77777777" w:rsidR="00FB729B" w:rsidRPr="00FB729B" w:rsidRDefault="00FB729B" w:rsidP="00CC7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29B" w:rsidRPr="006F058E" w14:paraId="5AA8C35E" w14:textId="77777777" w:rsidTr="007D6CBA">
        <w:trPr>
          <w:trHeight w:val="461"/>
        </w:trPr>
        <w:tc>
          <w:tcPr>
            <w:tcW w:w="10558" w:type="dxa"/>
            <w:gridSpan w:val="4"/>
            <w:vAlign w:val="center"/>
          </w:tcPr>
          <w:p w14:paraId="7D30F80B" w14:textId="77777777" w:rsidR="00FB729B" w:rsidRPr="00FB729B" w:rsidRDefault="00FB729B" w:rsidP="006263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GSM Ruhsat </w:t>
            </w:r>
            <w:proofErr w:type="gramStart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Sorumlusu :</w:t>
            </w:r>
            <w:proofErr w:type="gramEnd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346">
              <w:rPr>
                <w:rFonts w:ascii="Times New Roman" w:hAnsi="Times New Roman" w:cs="Times New Roman"/>
                <w:sz w:val="16"/>
                <w:szCs w:val="16"/>
              </w:rPr>
              <w:t>…………………………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………………....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# </w:t>
            </w:r>
            <w:proofErr w:type="gramStart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>Tel :</w:t>
            </w:r>
            <w:proofErr w:type="gramEnd"/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Pr="00FB729B">
              <w:rPr>
                <w:rFonts w:ascii="Times New Roman" w:hAnsi="Times New Roman" w:cs="Times New Roman"/>
                <w:sz w:val="16"/>
                <w:szCs w:val="16"/>
              </w:rPr>
              <w:t xml:space="preserve"># E-Posta 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………………..</w:t>
            </w:r>
          </w:p>
        </w:tc>
      </w:tr>
    </w:tbl>
    <w:p w14:paraId="175BD347" w14:textId="77777777" w:rsidR="00450D6A" w:rsidRPr="00FB729B" w:rsidRDefault="00450D6A" w:rsidP="00FB729B">
      <w:pPr>
        <w:rPr>
          <w:b/>
          <w:sz w:val="16"/>
          <w:szCs w:val="16"/>
        </w:rPr>
      </w:pPr>
    </w:p>
    <w:sectPr w:rsidR="00450D6A" w:rsidRPr="00FB729B" w:rsidSect="00450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9E6F" w14:textId="77777777" w:rsidR="00E632BD" w:rsidRDefault="00E632BD" w:rsidP="00450D6A">
      <w:pPr>
        <w:spacing w:after="0" w:line="240" w:lineRule="auto"/>
      </w:pPr>
      <w:r>
        <w:separator/>
      </w:r>
    </w:p>
  </w:endnote>
  <w:endnote w:type="continuationSeparator" w:id="0">
    <w:p w14:paraId="5227A4C4" w14:textId="77777777" w:rsidR="00E632BD" w:rsidRDefault="00E632BD" w:rsidP="0045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1F78" w14:textId="77777777" w:rsidR="00E632BD" w:rsidRDefault="00E632BD" w:rsidP="00450D6A">
      <w:pPr>
        <w:spacing w:after="0" w:line="240" w:lineRule="auto"/>
      </w:pPr>
      <w:r>
        <w:separator/>
      </w:r>
    </w:p>
  </w:footnote>
  <w:footnote w:type="continuationSeparator" w:id="0">
    <w:p w14:paraId="7092B5D2" w14:textId="77777777" w:rsidR="00E632BD" w:rsidRDefault="00E632BD" w:rsidP="00450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D90"/>
    <w:rsid w:val="00084294"/>
    <w:rsid w:val="00151EE0"/>
    <w:rsid w:val="001534EF"/>
    <w:rsid w:val="001D786D"/>
    <w:rsid w:val="00406115"/>
    <w:rsid w:val="00450D6A"/>
    <w:rsid w:val="004F6012"/>
    <w:rsid w:val="00626346"/>
    <w:rsid w:val="006F058E"/>
    <w:rsid w:val="00706D90"/>
    <w:rsid w:val="00863AB3"/>
    <w:rsid w:val="009F569B"/>
    <w:rsid w:val="00A25850"/>
    <w:rsid w:val="00AB5C3A"/>
    <w:rsid w:val="00B42F07"/>
    <w:rsid w:val="00B60161"/>
    <w:rsid w:val="00C31411"/>
    <w:rsid w:val="00CC74A4"/>
    <w:rsid w:val="00D07F9E"/>
    <w:rsid w:val="00D8437D"/>
    <w:rsid w:val="00DE23A6"/>
    <w:rsid w:val="00E632BD"/>
    <w:rsid w:val="00E75CDA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69A802"/>
  <w15:docId w15:val="{65F07D82-312B-4EFB-A343-B2CCFBE5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0D6A"/>
  </w:style>
  <w:style w:type="paragraph" w:styleId="AltBilgi">
    <w:name w:val="footer"/>
    <w:basedOn w:val="Normal"/>
    <w:link w:val="AltBilgiChar"/>
    <w:uiPriority w:val="99"/>
    <w:unhideWhenUsed/>
    <w:rsid w:val="0045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0D6A"/>
  </w:style>
  <w:style w:type="table" w:styleId="TabloKlavuzu">
    <w:name w:val="Table Grid"/>
    <w:basedOn w:val="NormalTablo"/>
    <w:uiPriority w:val="59"/>
    <w:rsid w:val="0045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607B-50A7-4151-8C9C-A5E25033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2017-03-30T07:13:00Z</dcterms:created>
  <dcterms:modified xsi:type="dcterms:W3CDTF">2022-09-16T11:25:00Z</dcterms:modified>
</cp:coreProperties>
</file>